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EF" w:rsidRPr="003253D7" w:rsidRDefault="009C6CEF" w:rsidP="009C6CEF">
      <w:pPr>
        <w:spacing w:after="0" w:line="240" w:lineRule="auto"/>
        <w:rPr>
          <w:sz w:val="28"/>
          <w:rtl/>
        </w:rPr>
      </w:pPr>
      <w:bookmarkStart w:id="0" w:name="_GoBack"/>
      <w:bookmarkEnd w:id="0"/>
      <w:r w:rsidRPr="003253D7">
        <w:rPr>
          <w:rFonts w:hint="cs"/>
          <w:sz w:val="28"/>
          <w:rtl/>
        </w:rPr>
        <w:t xml:space="preserve">לכבוד: </w:t>
      </w:r>
    </w:p>
    <w:p w:rsidR="009C6CEF" w:rsidRPr="003253D7" w:rsidRDefault="009C6CEF" w:rsidP="009C6CEF">
      <w:pPr>
        <w:spacing w:after="0" w:line="240" w:lineRule="auto"/>
        <w:rPr>
          <w:sz w:val="28"/>
          <w:u w:val="single"/>
          <w:rtl/>
        </w:rPr>
      </w:pPr>
      <w:r w:rsidRPr="003253D7">
        <w:rPr>
          <w:rFonts w:hint="cs"/>
          <w:sz w:val="28"/>
          <w:u w:val="single"/>
          <w:rtl/>
        </w:rPr>
        <w:t>חברי המועצה</w:t>
      </w:r>
    </w:p>
    <w:p w:rsidR="009C6CEF" w:rsidRPr="003253D7" w:rsidRDefault="009C6CEF" w:rsidP="009C6CEF">
      <w:pPr>
        <w:spacing w:after="0" w:line="240" w:lineRule="auto"/>
        <w:rPr>
          <w:sz w:val="28"/>
          <w:rtl/>
        </w:rPr>
      </w:pPr>
    </w:p>
    <w:p w:rsidR="009C6CEF" w:rsidRPr="003253D7" w:rsidRDefault="009C6CEF" w:rsidP="009C6CEF">
      <w:pPr>
        <w:rPr>
          <w:sz w:val="28"/>
        </w:rPr>
      </w:pPr>
      <w:r w:rsidRPr="003253D7">
        <w:rPr>
          <w:rFonts w:hint="cs"/>
          <w:sz w:val="28"/>
          <w:rtl/>
        </w:rPr>
        <w:t>הנדון:</w:t>
      </w:r>
      <w:r w:rsidRPr="003253D7">
        <w:rPr>
          <w:sz w:val="28"/>
        </w:rPr>
        <w:tab/>
      </w:r>
      <w:r w:rsidRPr="003253D7">
        <w:rPr>
          <w:rFonts w:hint="cs"/>
          <w:b/>
          <w:bCs/>
          <w:sz w:val="28"/>
          <w:u w:val="single"/>
          <w:rtl/>
        </w:rPr>
        <w:t>הזמנה לישיבת מועצה מן המניין</w:t>
      </w:r>
      <w:r w:rsidRPr="003253D7">
        <w:rPr>
          <w:rFonts w:hint="cs"/>
          <w:sz w:val="28"/>
        </w:rPr>
        <w:t xml:space="preserve"> </w:t>
      </w:r>
    </w:p>
    <w:p w:rsidR="009C6CEF" w:rsidRPr="003253D7" w:rsidRDefault="009C6CEF" w:rsidP="00666F05">
      <w:pPr>
        <w:spacing w:after="0" w:line="240" w:lineRule="auto"/>
        <w:rPr>
          <w:sz w:val="28"/>
          <w:rtl/>
        </w:rPr>
      </w:pPr>
      <w:r w:rsidRPr="003253D7">
        <w:rPr>
          <w:rFonts w:hint="cs"/>
          <w:sz w:val="28"/>
          <w:rtl/>
        </w:rPr>
        <w:t xml:space="preserve">הנך מוזמן/ת לישיבת מועצה מן המניין שתתקיים ביום ב' </w:t>
      </w:r>
      <w:r>
        <w:rPr>
          <w:rFonts w:hint="cs"/>
          <w:sz w:val="28"/>
          <w:rtl/>
        </w:rPr>
        <w:t>1</w:t>
      </w:r>
      <w:r w:rsidR="00666F05">
        <w:rPr>
          <w:rFonts w:hint="cs"/>
          <w:sz w:val="28"/>
          <w:rtl/>
        </w:rPr>
        <w:t>9</w:t>
      </w:r>
      <w:r>
        <w:rPr>
          <w:rFonts w:hint="cs"/>
          <w:sz w:val="28"/>
          <w:rtl/>
        </w:rPr>
        <w:t>.12.16</w:t>
      </w:r>
    </w:p>
    <w:p w:rsidR="009C6CEF" w:rsidRPr="003253D7" w:rsidRDefault="009C6CEF" w:rsidP="009C6CEF">
      <w:pPr>
        <w:spacing w:after="0" w:line="360" w:lineRule="auto"/>
        <w:rPr>
          <w:sz w:val="28"/>
        </w:rPr>
      </w:pPr>
      <w:r w:rsidRPr="003253D7">
        <w:rPr>
          <w:rFonts w:hint="cs"/>
          <w:sz w:val="28"/>
          <w:rtl/>
        </w:rPr>
        <w:t>בשעה: 20:30, במשרדי המועצה המקומית</w:t>
      </w:r>
      <w:r w:rsidRPr="003253D7">
        <w:rPr>
          <w:sz w:val="28"/>
        </w:rPr>
        <w:t>.</w:t>
      </w:r>
    </w:p>
    <w:p w:rsidR="009C6CEF" w:rsidRPr="003253D7" w:rsidRDefault="009C6CEF" w:rsidP="009C6CEF">
      <w:pPr>
        <w:spacing w:after="0" w:line="360" w:lineRule="auto"/>
        <w:rPr>
          <w:sz w:val="28"/>
        </w:rPr>
      </w:pPr>
      <w:r w:rsidRPr="003253D7">
        <w:rPr>
          <w:rFonts w:hint="cs"/>
          <w:b/>
          <w:bCs/>
          <w:sz w:val="28"/>
          <w:u w:val="single"/>
          <w:rtl/>
        </w:rPr>
        <w:t>על סדר היום</w:t>
      </w:r>
      <w:r w:rsidRPr="003253D7">
        <w:rPr>
          <w:sz w:val="28"/>
        </w:rPr>
        <w:t>:</w:t>
      </w:r>
    </w:p>
    <w:p w:rsidR="00666F05" w:rsidRDefault="00666F05" w:rsidP="00307E70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אישור פרוטוקולים 7-16,8-16,9-16,10-16,11-16,12-16,13-16,14-16</w:t>
      </w:r>
    </w:p>
    <w:p w:rsidR="00307E70" w:rsidRDefault="00AB5D83" w:rsidP="00AB5D83">
      <w:pPr>
        <w:pStyle w:val="a7"/>
        <w:rPr>
          <w:sz w:val="28"/>
        </w:rPr>
      </w:pPr>
      <w:r>
        <w:rPr>
          <w:rFonts w:hint="cs"/>
          <w:sz w:val="28"/>
          <w:rtl/>
        </w:rPr>
        <w:t>15-16.</w:t>
      </w:r>
    </w:p>
    <w:p w:rsidR="00B75E2F" w:rsidRDefault="00B75E2F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 xml:space="preserve">הצגת דוחות כספיים לשנת 2015 </w:t>
      </w:r>
      <w:proofErr w:type="spellStart"/>
      <w:r>
        <w:rPr>
          <w:rFonts w:hint="cs"/>
          <w:sz w:val="28"/>
          <w:rtl/>
        </w:rPr>
        <w:t>צח"ר</w:t>
      </w:r>
      <w:proofErr w:type="spellEnd"/>
    </w:p>
    <w:p w:rsidR="00B75E2F" w:rsidRDefault="00B75E2F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הצגת דוחות כספיים לשנת 2015 מתנ"ס</w:t>
      </w:r>
    </w:p>
    <w:p w:rsidR="00132B1F" w:rsidRDefault="00132B1F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דיווח</w:t>
      </w:r>
    </w:p>
    <w:p w:rsidR="00B75E2F" w:rsidRDefault="00B75E2F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מחיקת חובות בסכום 836,775 ₪. (מצ"ב חומר)</w:t>
      </w:r>
    </w:p>
    <w:p w:rsidR="00B75E2F" w:rsidRDefault="00591C07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 xml:space="preserve">אישור מכרז </w:t>
      </w:r>
      <w:proofErr w:type="spellStart"/>
      <w:r>
        <w:rPr>
          <w:rFonts w:hint="cs"/>
          <w:sz w:val="28"/>
          <w:rtl/>
        </w:rPr>
        <w:t>ג'עוני</w:t>
      </w:r>
      <w:proofErr w:type="spellEnd"/>
      <w:r>
        <w:rPr>
          <w:rFonts w:hint="cs"/>
          <w:sz w:val="28"/>
          <w:rtl/>
        </w:rPr>
        <w:t xml:space="preserve"> (מצ"ב חומר)</w:t>
      </w:r>
    </w:p>
    <w:p w:rsidR="00591C07" w:rsidRDefault="00591C07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אישור צירופם של הרשויות הבאות לאיגוד ערים אזור גליל מזרחי וגולן (פסולת מוצקה) (מצ"ב הסכם)</w:t>
      </w:r>
    </w:p>
    <w:p w:rsidR="00591C07" w:rsidRPr="00666F05" w:rsidRDefault="00666F05" w:rsidP="00666F05">
      <w:pPr>
        <w:pStyle w:val="a7"/>
        <w:rPr>
          <w:sz w:val="28"/>
        </w:rPr>
      </w:pPr>
      <w:r>
        <w:rPr>
          <w:rFonts w:hint="cs"/>
          <w:sz w:val="28"/>
          <w:rtl/>
        </w:rPr>
        <w:t xml:space="preserve">כרמיאל, </w:t>
      </w:r>
      <w:r w:rsidR="00591C07" w:rsidRPr="00666F05">
        <w:rPr>
          <w:rFonts w:hint="cs"/>
          <w:sz w:val="28"/>
          <w:rtl/>
        </w:rPr>
        <w:t>מג'דל שאמס</w:t>
      </w:r>
      <w:r>
        <w:rPr>
          <w:rFonts w:hint="cs"/>
          <w:sz w:val="28"/>
          <w:rtl/>
        </w:rPr>
        <w:t xml:space="preserve">, </w:t>
      </w:r>
      <w:r w:rsidR="00591C07" w:rsidRPr="00666F05">
        <w:rPr>
          <w:rFonts w:hint="cs"/>
          <w:sz w:val="28"/>
          <w:rtl/>
        </w:rPr>
        <w:t>מסעדה</w:t>
      </w:r>
      <w:r>
        <w:rPr>
          <w:rFonts w:hint="cs"/>
          <w:sz w:val="28"/>
          <w:rtl/>
        </w:rPr>
        <w:t>,</w:t>
      </w:r>
      <w:r w:rsidR="00591C07" w:rsidRPr="00666F05">
        <w:rPr>
          <w:rFonts w:hint="cs"/>
          <w:sz w:val="28"/>
          <w:rtl/>
        </w:rPr>
        <w:t xml:space="preserve"> </w:t>
      </w:r>
      <w:proofErr w:type="spellStart"/>
      <w:r w:rsidR="00591C07" w:rsidRPr="00666F05">
        <w:rPr>
          <w:rFonts w:hint="cs"/>
          <w:sz w:val="28"/>
          <w:rtl/>
        </w:rPr>
        <w:t>עג'ר</w:t>
      </w:r>
      <w:proofErr w:type="spellEnd"/>
      <w:r>
        <w:rPr>
          <w:rFonts w:hint="cs"/>
          <w:sz w:val="28"/>
          <w:rtl/>
        </w:rPr>
        <w:t xml:space="preserve">, </w:t>
      </w:r>
      <w:r w:rsidR="00591C07" w:rsidRPr="00666F05">
        <w:rPr>
          <w:rFonts w:hint="cs"/>
          <w:sz w:val="28"/>
          <w:rtl/>
        </w:rPr>
        <w:t xml:space="preserve">עין </w:t>
      </w:r>
      <w:proofErr w:type="spellStart"/>
      <w:r w:rsidR="00591C07" w:rsidRPr="00666F05">
        <w:rPr>
          <w:rFonts w:hint="cs"/>
          <w:sz w:val="28"/>
          <w:rtl/>
        </w:rPr>
        <w:t>קיניה</w:t>
      </w:r>
      <w:proofErr w:type="spellEnd"/>
      <w:r>
        <w:rPr>
          <w:rFonts w:hint="cs"/>
          <w:sz w:val="28"/>
          <w:rtl/>
        </w:rPr>
        <w:t xml:space="preserve">, </w:t>
      </w:r>
      <w:proofErr w:type="spellStart"/>
      <w:r w:rsidR="00591C07" w:rsidRPr="00666F05">
        <w:rPr>
          <w:rFonts w:hint="cs"/>
          <w:sz w:val="28"/>
          <w:rtl/>
        </w:rPr>
        <w:t>בוקעתא</w:t>
      </w:r>
      <w:proofErr w:type="spellEnd"/>
      <w:r>
        <w:rPr>
          <w:rFonts w:hint="cs"/>
          <w:sz w:val="28"/>
          <w:rtl/>
        </w:rPr>
        <w:t>.</w:t>
      </w:r>
    </w:p>
    <w:p w:rsidR="009C6CEF" w:rsidRDefault="009C6CEF" w:rsidP="009C6CEF">
      <w:pPr>
        <w:pStyle w:val="a7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rtl/>
        </w:rPr>
        <w:t>אישור רישום חלוקה חדשה גוש 13939 חלקה 29 (מצ"ב חומר).</w:t>
      </w:r>
    </w:p>
    <w:p w:rsidR="00666F05" w:rsidRDefault="00666F05" w:rsidP="00666F05">
      <w:pPr>
        <w:pStyle w:val="a7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rFonts w:hint="cs"/>
          <w:sz w:val="28"/>
          <w:rtl/>
        </w:rPr>
        <w:t xml:space="preserve">אישור </w:t>
      </w:r>
      <w:proofErr w:type="spellStart"/>
      <w:r>
        <w:rPr>
          <w:rFonts w:hint="cs"/>
          <w:sz w:val="28"/>
          <w:rtl/>
        </w:rPr>
        <w:t>תב"ר</w:t>
      </w:r>
      <w:proofErr w:type="spellEnd"/>
      <w:r>
        <w:rPr>
          <w:rFonts w:hint="cs"/>
          <w:sz w:val="28"/>
          <w:rtl/>
        </w:rPr>
        <w:t xml:space="preserve"> בית הכנסת הספרדי:</w:t>
      </w:r>
    </w:p>
    <w:p w:rsidR="00666F05" w:rsidRDefault="00666F05" w:rsidP="00666F05">
      <w:pPr>
        <w:spacing w:after="0" w:line="240" w:lineRule="auto"/>
        <w:ind w:left="360"/>
        <w:rPr>
          <w:sz w:val="28"/>
          <w:rtl/>
        </w:rPr>
      </w:pPr>
      <w:r w:rsidRPr="00666F05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     </w:t>
      </w:r>
      <w:proofErr w:type="spellStart"/>
      <w:r w:rsidRPr="00666F05">
        <w:rPr>
          <w:rFonts w:hint="cs"/>
          <w:sz w:val="28"/>
          <w:rtl/>
        </w:rPr>
        <w:t>תב"ר</w:t>
      </w:r>
      <w:proofErr w:type="spellEnd"/>
      <w:r w:rsidRPr="00666F05">
        <w:rPr>
          <w:rFonts w:hint="cs"/>
          <w:sz w:val="28"/>
          <w:rtl/>
        </w:rPr>
        <w:t xml:space="preserve"> מאושר 1,450,000 ₪  </w:t>
      </w:r>
    </w:p>
    <w:p w:rsidR="00666F05" w:rsidRDefault="00666F05" w:rsidP="00666F05">
      <w:pPr>
        <w:spacing w:after="0" w:line="240" w:lineRule="auto"/>
        <w:ind w:left="360"/>
        <w:rPr>
          <w:sz w:val="28"/>
          <w:rtl/>
        </w:rPr>
      </w:pPr>
      <w:r>
        <w:rPr>
          <w:rFonts w:hint="cs"/>
          <w:sz w:val="28"/>
          <w:rtl/>
        </w:rPr>
        <w:tab/>
        <w:t xml:space="preserve">תמיכה מהמשרד לשירותי דת 400,000 ₪ </w:t>
      </w:r>
    </w:p>
    <w:p w:rsidR="00666F05" w:rsidRPr="00666F05" w:rsidRDefault="00666F05" w:rsidP="00132B1F">
      <w:pPr>
        <w:spacing w:after="0" w:line="240" w:lineRule="auto"/>
        <w:ind w:left="360"/>
        <w:rPr>
          <w:sz w:val="28"/>
          <w:u w:val="single"/>
        </w:rPr>
      </w:pPr>
      <w:r>
        <w:rPr>
          <w:rFonts w:hint="cs"/>
          <w:sz w:val="28"/>
          <w:rtl/>
        </w:rPr>
        <w:tab/>
      </w:r>
      <w:r w:rsidRPr="00666F05">
        <w:rPr>
          <w:rFonts w:hint="cs"/>
          <w:sz w:val="28"/>
          <w:u w:val="single"/>
          <w:rtl/>
        </w:rPr>
        <w:t xml:space="preserve">סה"כ </w:t>
      </w:r>
      <w:proofErr w:type="spellStart"/>
      <w:r w:rsidRPr="00666F05">
        <w:rPr>
          <w:rFonts w:hint="cs"/>
          <w:sz w:val="28"/>
          <w:u w:val="single"/>
          <w:rtl/>
        </w:rPr>
        <w:t>לתב"ר</w:t>
      </w:r>
      <w:proofErr w:type="spellEnd"/>
      <w:r w:rsidRPr="00666F05">
        <w:rPr>
          <w:rFonts w:hint="cs"/>
          <w:sz w:val="28"/>
          <w:u w:val="single"/>
          <w:rtl/>
        </w:rPr>
        <w:t xml:space="preserve"> 1,850,000 ₪ </w:t>
      </w:r>
    </w:p>
    <w:p w:rsidR="009C6CEF" w:rsidRDefault="009C6CEF" w:rsidP="009C6CEF">
      <w:pPr>
        <w:spacing w:after="0" w:line="240" w:lineRule="auto"/>
        <w:rPr>
          <w:sz w:val="28"/>
          <w:rtl/>
        </w:rPr>
      </w:pP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בברכה</w:t>
      </w:r>
      <w:r w:rsidRPr="009C6CEF">
        <w:rPr>
          <w:sz w:val="28"/>
          <w:rtl/>
        </w:rPr>
        <w:t>,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מוטי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חטיאל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מזכיר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המועצה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המקומית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העתק</w:t>
      </w:r>
      <w:r w:rsidRPr="009C6CEF">
        <w:rPr>
          <w:sz w:val="28"/>
          <w:rtl/>
        </w:rPr>
        <w:t>: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הממונה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על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מחוז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הצפון</w:t>
      </w:r>
      <w:r w:rsidRPr="009C6CEF">
        <w:rPr>
          <w:sz w:val="28"/>
          <w:rtl/>
        </w:rPr>
        <w:t xml:space="preserve"> – </w:t>
      </w:r>
      <w:r w:rsidRPr="009C6CEF">
        <w:rPr>
          <w:rFonts w:hint="cs"/>
          <w:sz w:val="28"/>
          <w:rtl/>
        </w:rPr>
        <w:t>משרד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הפנים</w:t>
      </w:r>
      <w:r w:rsidRPr="009C6CEF">
        <w:rPr>
          <w:sz w:val="28"/>
          <w:rtl/>
        </w:rPr>
        <w:t xml:space="preserve">, </w:t>
      </w:r>
      <w:r w:rsidRPr="009C6CEF">
        <w:rPr>
          <w:rFonts w:hint="cs"/>
          <w:sz w:val="28"/>
          <w:rtl/>
        </w:rPr>
        <w:t>נצרת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עלית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יועמ</w:t>
      </w:r>
      <w:r w:rsidRPr="009C6CEF">
        <w:rPr>
          <w:sz w:val="28"/>
          <w:rtl/>
        </w:rPr>
        <w:t>"</w:t>
      </w:r>
      <w:r w:rsidRPr="009C6CEF">
        <w:rPr>
          <w:rFonts w:hint="cs"/>
          <w:sz w:val="28"/>
          <w:rtl/>
        </w:rPr>
        <w:t>ש</w:t>
      </w:r>
      <w:r w:rsidRPr="009C6CEF">
        <w:rPr>
          <w:sz w:val="28"/>
          <w:rtl/>
        </w:rPr>
        <w:t xml:space="preserve"> </w:t>
      </w:r>
    </w:p>
    <w:p w:rsidR="009C6CEF" w:rsidRPr="009C6CEF" w:rsidRDefault="009C6CEF" w:rsidP="009C6CEF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מבקרת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פנים</w:t>
      </w:r>
    </w:p>
    <w:p w:rsidR="00F31039" w:rsidRPr="00F31039" w:rsidRDefault="009C6CEF" w:rsidP="00E86EEE">
      <w:pPr>
        <w:spacing w:after="0" w:line="240" w:lineRule="auto"/>
        <w:rPr>
          <w:sz w:val="28"/>
          <w:rtl/>
        </w:rPr>
      </w:pPr>
      <w:r w:rsidRPr="009C6CEF">
        <w:rPr>
          <w:rFonts w:hint="cs"/>
          <w:sz w:val="28"/>
          <w:rtl/>
        </w:rPr>
        <w:t>אתר</w:t>
      </w:r>
      <w:r w:rsidRPr="009C6CEF">
        <w:rPr>
          <w:sz w:val="28"/>
          <w:rtl/>
        </w:rPr>
        <w:t xml:space="preserve"> </w:t>
      </w:r>
      <w:r w:rsidRPr="009C6CEF">
        <w:rPr>
          <w:rFonts w:hint="cs"/>
          <w:sz w:val="28"/>
          <w:rtl/>
        </w:rPr>
        <w:t>אינטרנט</w:t>
      </w:r>
    </w:p>
    <w:sectPr w:rsidR="00F31039" w:rsidRPr="00F31039" w:rsidSect="00F31039">
      <w:headerReference w:type="default" r:id="rId8"/>
      <w:pgSz w:w="11906" w:h="16838"/>
      <w:pgMar w:top="1474" w:right="1474" w:bottom="2608" w:left="2211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4F" w:rsidRDefault="00980F4F" w:rsidP="006D79FB">
      <w:pPr>
        <w:spacing w:after="0" w:line="240" w:lineRule="auto"/>
      </w:pPr>
      <w:r>
        <w:separator/>
      </w:r>
    </w:p>
  </w:endnote>
  <w:endnote w:type="continuationSeparator" w:id="0">
    <w:p w:rsidR="00980F4F" w:rsidRDefault="00980F4F" w:rsidP="006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4F" w:rsidRDefault="00980F4F" w:rsidP="006D79FB">
      <w:pPr>
        <w:spacing w:after="0" w:line="240" w:lineRule="auto"/>
      </w:pPr>
      <w:r>
        <w:separator/>
      </w:r>
    </w:p>
  </w:footnote>
  <w:footnote w:type="continuationSeparator" w:id="0">
    <w:p w:rsidR="00980F4F" w:rsidRDefault="00980F4F" w:rsidP="006D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418" w:rsidRDefault="00564F7E" w:rsidP="00F86418">
    <w:pPr>
      <w:spacing w:after="0" w:line="240" w:lineRule="auto"/>
      <w:jc w:val="right"/>
      <w:rPr>
        <w:sz w:val="28"/>
        <w:rtl/>
      </w:rPr>
    </w:pPr>
    <w:r>
      <w:rPr>
        <w:noProof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-1510665</wp:posOffset>
          </wp:positionH>
          <wp:positionV relativeFrom="paragraph">
            <wp:posOffset>-424180</wp:posOffset>
          </wp:positionV>
          <wp:extent cx="7559675" cy="10674985"/>
          <wp:effectExtent l="0" t="0" r="3175" b="0"/>
          <wp:wrapNone/>
          <wp:docPr id="2" name="תמונה 2" descr="דף לוגו מועצ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דף לוגו מועצ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8E2BAD" w:rsidRDefault="00F86418" w:rsidP="00F86418">
    <w:pPr>
      <w:spacing w:after="0" w:line="240" w:lineRule="auto"/>
      <w:jc w:val="right"/>
      <w:rPr>
        <w:sz w:val="24"/>
        <w:szCs w:val="24"/>
        <w:rtl/>
      </w:rPr>
    </w:pPr>
    <w:r w:rsidRPr="008E2BAD">
      <w:rPr>
        <w:rFonts w:hint="cs"/>
        <w:sz w:val="24"/>
        <w:szCs w:val="24"/>
        <w:rtl/>
      </w:rPr>
      <w:t xml:space="preserve">סימוכין: </w:t>
    </w:r>
    <w:r w:rsidRPr="008E2BAD">
      <w:rPr>
        <w:sz w:val="24"/>
        <w:szCs w:val="24"/>
        <w:rtl/>
      </w:rPr>
      <w:fldChar w:fldCharType="begin"/>
    </w:r>
    <w:r w:rsidRPr="008E2BAD">
      <w:rPr>
        <w:sz w:val="24"/>
        <w:szCs w:val="24"/>
        <w:rtl/>
      </w:rPr>
      <w:instrText xml:space="preserve"> </w:instrText>
    </w:r>
    <w:r w:rsidRPr="008E2BAD">
      <w:rPr>
        <w:rFonts w:hint="cs"/>
        <w:sz w:val="24"/>
        <w:szCs w:val="24"/>
      </w:rPr>
      <w:instrText>SUBJECT   \* MERGEFORMAT</w:instrText>
    </w:r>
    <w:r w:rsidRPr="008E2BAD">
      <w:rPr>
        <w:sz w:val="24"/>
        <w:szCs w:val="24"/>
        <w:rtl/>
      </w:rPr>
      <w:instrText xml:space="preserve"> </w:instrText>
    </w:r>
    <w:r w:rsidRPr="008E2BAD">
      <w:rPr>
        <w:sz w:val="24"/>
        <w:szCs w:val="24"/>
        <w:rtl/>
      </w:rPr>
      <w:fldChar w:fldCharType="separate"/>
    </w:r>
    <w:r w:rsidR="00AB5D83">
      <w:rPr>
        <w:sz w:val="24"/>
        <w:szCs w:val="24"/>
        <w:rtl/>
      </w:rPr>
      <w:t>43974</w:t>
    </w:r>
    <w:r w:rsidRPr="008E2BAD">
      <w:rPr>
        <w:sz w:val="24"/>
        <w:szCs w:val="24"/>
        <w:rtl/>
      </w:rPr>
      <w:fldChar w:fldCharType="end"/>
    </w: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</w:p>
  <w:p w:rsidR="00F86418" w:rsidRPr="00485D8B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\h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AB5D83">
      <w:rPr>
        <w:rFonts w:hint="cs"/>
        <w:noProof/>
        <w:sz w:val="28"/>
        <w:rtl/>
      </w:rPr>
      <w:t>‏י</w:t>
    </w:r>
    <w:r w:rsidR="00AB5D83">
      <w:rPr>
        <w:noProof/>
        <w:sz w:val="28"/>
        <w:rtl/>
      </w:rPr>
      <w:t>"</w:t>
    </w:r>
    <w:r w:rsidR="00AB5D83">
      <w:rPr>
        <w:rFonts w:hint="cs"/>
        <w:noProof/>
        <w:sz w:val="28"/>
        <w:rtl/>
      </w:rPr>
      <w:t>ג</w:t>
    </w:r>
    <w:r w:rsidR="00AB5D83">
      <w:rPr>
        <w:noProof/>
        <w:sz w:val="28"/>
        <w:rtl/>
      </w:rPr>
      <w:t xml:space="preserve"> </w:t>
    </w:r>
    <w:r w:rsidR="00AB5D83">
      <w:rPr>
        <w:rFonts w:hint="cs"/>
        <w:noProof/>
        <w:sz w:val="28"/>
        <w:rtl/>
      </w:rPr>
      <w:t>חשון</w:t>
    </w:r>
    <w:r w:rsidR="00AB5D83">
      <w:rPr>
        <w:noProof/>
        <w:sz w:val="28"/>
        <w:rtl/>
      </w:rPr>
      <w:t xml:space="preserve"> </w:t>
    </w:r>
    <w:r w:rsidR="00AB5D83">
      <w:rPr>
        <w:rFonts w:hint="cs"/>
        <w:noProof/>
        <w:sz w:val="28"/>
        <w:rtl/>
      </w:rPr>
      <w:t>תשע</w:t>
    </w:r>
    <w:r w:rsidR="00AB5D83">
      <w:rPr>
        <w:noProof/>
        <w:sz w:val="28"/>
        <w:rtl/>
      </w:rPr>
      <w:t>"</w:t>
    </w:r>
    <w:r w:rsidR="00AB5D83">
      <w:rPr>
        <w:rFonts w:hint="cs"/>
        <w:noProof/>
        <w:sz w:val="28"/>
        <w:rtl/>
      </w:rPr>
      <w:t>ז</w:t>
    </w:r>
    <w:r w:rsidRPr="00485D8B">
      <w:rPr>
        <w:sz w:val="28"/>
        <w:rtl/>
      </w:rPr>
      <w:fldChar w:fldCharType="end"/>
    </w:r>
  </w:p>
  <w:p w:rsidR="00F86418" w:rsidRDefault="00F86418" w:rsidP="00F86418">
    <w:pPr>
      <w:spacing w:after="0" w:line="240" w:lineRule="auto"/>
      <w:jc w:val="right"/>
      <w:rPr>
        <w:sz w:val="28"/>
        <w:rtl/>
      </w:rPr>
    </w:pPr>
    <w:r w:rsidRPr="00485D8B">
      <w:rPr>
        <w:sz w:val="28"/>
        <w:rtl/>
      </w:rPr>
      <w:fldChar w:fldCharType="begin"/>
    </w:r>
    <w:r w:rsidRPr="00485D8B">
      <w:rPr>
        <w:sz w:val="28"/>
        <w:rtl/>
      </w:rPr>
      <w:instrText xml:space="preserve"> </w:instrText>
    </w:r>
    <w:r w:rsidRPr="00485D8B">
      <w:rPr>
        <w:rFonts w:hint="cs"/>
        <w:sz w:val="28"/>
      </w:rPr>
      <w:instrText>CREATEDATE  \@ "dd MMMM yyyy"  \* MERGEFORMAT</w:instrText>
    </w:r>
    <w:r w:rsidRPr="00485D8B">
      <w:rPr>
        <w:sz w:val="28"/>
        <w:rtl/>
      </w:rPr>
      <w:instrText xml:space="preserve"> </w:instrText>
    </w:r>
    <w:r w:rsidRPr="00485D8B">
      <w:rPr>
        <w:sz w:val="28"/>
        <w:rtl/>
      </w:rPr>
      <w:fldChar w:fldCharType="separate"/>
    </w:r>
    <w:r w:rsidR="00AB5D83">
      <w:rPr>
        <w:rFonts w:hint="cs"/>
        <w:noProof/>
        <w:sz w:val="28"/>
        <w:rtl/>
      </w:rPr>
      <w:t>‏</w:t>
    </w:r>
    <w:r w:rsidR="00AB5D83">
      <w:rPr>
        <w:noProof/>
        <w:sz w:val="28"/>
        <w:rtl/>
      </w:rPr>
      <w:t xml:space="preserve">14 </w:t>
    </w:r>
    <w:r w:rsidR="00AB5D83">
      <w:rPr>
        <w:rFonts w:hint="cs"/>
        <w:noProof/>
        <w:sz w:val="28"/>
        <w:rtl/>
      </w:rPr>
      <w:t>נובמבר</w:t>
    </w:r>
    <w:r w:rsidR="00AB5D83">
      <w:rPr>
        <w:noProof/>
        <w:sz w:val="28"/>
        <w:rtl/>
      </w:rPr>
      <w:t xml:space="preserve"> 2016</w:t>
    </w:r>
    <w:r w:rsidRPr="00485D8B">
      <w:rPr>
        <w:sz w:val="28"/>
        <w:rtl/>
      </w:rPr>
      <w:fldChar w:fldCharType="end"/>
    </w:r>
  </w:p>
  <w:p w:rsidR="005C268A" w:rsidRPr="00772223" w:rsidRDefault="005C268A" w:rsidP="005C268A">
    <w:pPr>
      <w:spacing w:after="0" w:line="240" w:lineRule="auto"/>
      <w:rPr>
        <w:sz w:val="28"/>
        <w:rtl/>
      </w:rPr>
    </w:pPr>
  </w:p>
  <w:p w:rsidR="00D36A53" w:rsidRPr="00772223" w:rsidRDefault="00D36A53" w:rsidP="005C268A">
    <w:pPr>
      <w:spacing w:after="0" w:line="240" w:lineRule="auto"/>
      <w:rPr>
        <w:sz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630"/>
    <w:multiLevelType w:val="hybridMultilevel"/>
    <w:tmpl w:val="2A28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4F"/>
    <w:rsid w:val="00093A6A"/>
    <w:rsid w:val="000A04A4"/>
    <w:rsid w:val="000D0489"/>
    <w:rsid w:val="00132B1F"/>
    <w:rsid w:val="00140B99"/>
    <w:rsid w:val="0016669A"/>
    <w:rsid w:val="00307E70"/>
    <w:rsid w:val="00372931"/>
    <w:rsid w:val="004017BF"/>
    <w:rsid w:val="00441A27"/>
    <w:rsid w:val="00463211"/>
    <w:rsid w:val="00485D8B"/>
    <w:rsid w:val="00495347"/>
    <w:rsid w:val="00532E28"/>
    <w:rsid w:val="00564F7E"/>
    <w:rsid w:val="00591C07"/>
    <w:rsid w:val="005A5EA5"/>
    <w:rsid w:val="005C268A"/>
    <w:rsid w:val="00666F05"/>
    <w:rsid w:val="006A06CD"/>
    <w:rsid w:val="006D18A3"/>
    <w:rsid w:val="006D79FB"/>
    <w:rsid w:val="006F5842"/>
    <w:rsid w:val="00772223"/>
    <w:rsid w:val="00785141"/>
    <w:rsid w:val="007E5138"/>
    <w:rsid w:val="008E2BAD"/>
    <w:rsid w:val="009579CD"/>
    <w:rsid w:val="00965F79"/>
    <w:rsid w:val="009665F4"/>
    <w:rsid w:val="00980F4F"/>
    <w:rsid w:val="009C6CEF"/>
    <w:rsid w:val="009D79DC"/>
    <w:rsid w:val="00A778AD"/>
    <w:rsid w:val="00AB5D83"/>
    <w:rsid w:val="00B13973"/>
    <w:rsid w:val="00B75E2F"/>
    <w:rsid w:val="00BF505E"/>
    <w:rsid w:val="00CF1CFE"/>
    <w:rsid w:val="00D36A53"/>
    <w:rsid w:val="00E155E0"/>
    <w:rsid w:val="00E86EEE"/>
    <w:rsid w:val="00EB05F6"/>
    <w:rsid w:val="00F31039"/>
    <w:rsid w:val="00F325A9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EF"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9C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EF"/>
    <w:pPr>
      <w:bidi/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D79FB"/>
    <w:rPr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6D79F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D79FB"/>
    <w:rPr>
      <w:sz w:val="22"/>
      <w:szCs w:val="28"/>
    </w:rPr>
  </w:style>
  <w:style w:type="paragraph" w:styleId="a7">
    <w:name w:val="List Paragraph"/>
    <w:basedOn w:val="a"/>
    <w:uiPriority w:val="34"/>
    <w:qFormat/>
    <w:rsid w:val="009C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%20Lite\&#1502;&#1493;&#1506;&#1510;&#1492;%20&#1502;&#1511;&#1493;&#1502;&#1497;&#1514;%20&#1512;&#1488;&#1513;%20&#1508;&#1497;&#1504;&#1492;\&#1514;&#1489;&#1504;&#1497;&#1493;&#1514;\no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1BE0D6272308543A7FE5DA320EDDEA1" ma:contentTypeVersion="9" ma:contentTypeDescription="צור מסמך חדש." ma:contentTypeScope="" ma:versionID="2609f1c046e9eaa08ba1f2ff58228da1">
  <xsd:schema xmlns:xsd="http://www.w3.org/2001/XMLSchema" xmlns:xs="http://www.w3.org/2001/XMLSchema" xmlns:p="http://schemas.microsoft.com/office/2006/metadata/properties" xmlns:ns1="http://schemas.microsoft.com/sharepoint/v3" xmlns:ns2="dc34fd54-113a-48ed-a2d2-3168dd03c764" targetNamespace="http://schemas.microsoft.com/office/2006/metadata/properties" ma:root="true" ma:fieldsID="9d4f42c69492d014159a9d79f3c44be5" ns1:_="" ns2:_="">
    <xsd:import namespace="http://schemas.microsoft.com/sharepoint/v3"/>
    <xsd:import namespace="dc34fd54-113a-48ed-a2d2-3168dd03c7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5e7__x05d8__x05d2__x05d5__x05e8__x05d9__x05d4_" minOccurs="0"/>
                <xsd:element ref="ns2:_x05e9__x05e0__x05d4__x0020_2" minOccurs="0"/>
                <xsd:element ref="ns2:dat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fd54-113a-48ed-a2d2-3168dd03c764" elementFormDefault="qualified">
    <xsd:import namespace="http://schemas.microsoft.com/office/2006/documentManagement/types"/>
    <xsd:import namespace="http://schemas.microsoft.com/office/infopath/2007/PartnerControls"/>
    <xsd:element name="_x05e7__x05d8__x05d2__x05d5__x05e8__x05d9__x05d4_" ma:index="10" nillable="true" ma:displayName="קטגוריה" ma:format="Dropdown" ma:internalName="_x05e7__x05d8__x05d2__x05d5__x05e8__x05d9__x05d4_">
      <xsd:simpleType>
        <xsd:restriction base="dms:Choice">
          <xsd:enumeration value="פרסום תאריכי ישיבות"/>
          <xsd:enumeration value="על סדר היום"/>
        </xsd:restriction>
      </xsd:simpleType>
    </xsd:element>
    <xsd:element name="_x05e9__x05e0__x05d4__x0020_2" ma:index="11" nillable="true" ma:displayName="שנה" ma:default="2014" ma:format="Dropdown" ma:internalName="_x05e9__x05e0__x05d4__x0020_2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datea" ma:index="12" nillable="true" ma:displayName="תאריך עדכון" ma:format="DateOnly" ma:internalName="date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 xmlns="dc34fd54-113a-48ed-a2d2-3168dd03c764" xsi:nil="true"/>
    <_x05e9__x05e0__x05d4__x0020_2 xmlns="dc34fd54-113a-48ed-a2d2-3168dd03c764">2016</_x05e9__x05e0__x05d4__x0020_2>
    <_x05e7__x05d8__x05d2__x05d5__x05e8__x05d9__x05d4_ xmlns="dc34fd54-113a-48ed-a2d2-3168dd03c764">על סדר היום</_x05e7__x05d8__x05d2__x05d5__x05e8__x05d9__x05d4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7909E-8A89-4D12-98E4-B677ECEC20BF}"/>
</file>

<file path=customXml/itemProps2.xml><?xml version="1.0" encoding="utf-8"?>
<ds:datastoreItem xmlns:ds="http://schemas.openxmlformats.org/officeDocument/2006/customXml" ds:itemID="{1F34349C-5556-4F33-82C5-B8A4A221F16D}"/>
</file>

<file path=customXml/itemProps3.xml><?xml version="1.0" encoding="utf-8"?>
<ds:datastoreItem xmlns:ds="http://schemas.openxmlformats.org/officeDocument/2006/customXml" ds:itemID="{64F10308-BEFB-4E01-AD58-5B022AE07919}"/>
</file>

<file path=docProps/app.xml><?xml version="1.0" encoding="utf-8"?>
<Properties xmlns="http://schemas.openxmlformats.org/officeDocument/2006/extended-properties" xmlns:vt="http://schemas.openxmlformats.org/officeDocument/2006/docPropsVTypes">
  <Template>noa</Template>
  <TotalTime>0</TotalTime>
  <Pages>1</Pages>
  <Words>137</Words>
  <Characters>691</Characters>
  <Application>Microsoft Office Word</Application>
  <DocSecurity>4</DocSecurity>
  <Lines>32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הזמנה 17-16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הזמנה לישיבת מועצה מן המנין 19.12.2016</dc:title>
  <dc:subject>44921</dc:subject>
  <dc:creator>NOAS</dc:creator>
  <cp:keywords/>
  <dc:description/>
  <cp:lastModifiedBy>תמי שוורץ</cp:lastModifiedBy>
  <cp:revision>2</cp:revision>
  <cp:lastPrinted>2016-12-14T13:09:00Z</cp:lastPrinted>
  <dcterms:created xsi:type="dcterms:W3CDTF">2016-12-21T12:39:00Z</dcterms:created>
  <dcterms:modified xsi:type="dcterms:W3CDTF">2016-12-21T12:39:00Z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0x01010081BE0D6272308543A7FE5DA320EDDEA1</vt:lpwstr>
  </property>
</Properties>
</file>